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8D7E" w14:textId="212741B0" w:rsidR="00AA08DE" w:rsidRDefault="00AA08DE" w:rsidP="00C4655A">
      <w:pPr>
        <w:spacing w:line="276" w:lineRule="auto"/>
        <w:jc w:val="both"/>
      </w:pPr>
    </w:p>
    <w:p w14:paraId="07213167" w14:textId="77777777" w:rsidR="005F78CD" w:rsidRDefault="005F78CD" w:rsidP="005F78CD">
      <w:pPr>
        <w:spacing w:line="276" w:lineRule="auto"/>
        <w:jc w:val="both"/>
      </w:pPr>
    </w:p>
    <w:p w14:paraId="1F70F0DF" w14:textId="570BB78F" w:rsidR="005F78CD" w:rsidRPr="005F78CD" w:rsidRDefault="005F78CD" w:rsidP="005F78CD">
      <w:pPr>
        <w:spacing w:line="276" w:lineRule="auto"/>
        <w:jc w:val="center"/>
        <w:rPr>
          <w:b/>
          <w:bCs/>
          <w:lang w:val="en-GB"/>
        </w:rPr>
      </w:pPr>
      <w:r w:rsidRPr="005F78CD">
        <w:rPr>
          <w:b/>
          <w:bCs/>
          <w:lang w:val="en-GB"/>
        </w:rPr>
        <w:t xml:space="preserve">EXPRESSION OF INTEREST IN </w:t>
      </w:r>
      <w:r>
        <w:rPr>
          <w:b/>
          <w:bCs/>
          <w:lang w:val="en-GB"/>
        </w:rPr>
        <w:t xml:space="preserve">THE PHD </w:t>
      </w:r>
      <w:r w:rsidRPr="005F78CD">
        <w:rPr>
          <w:b/>
          <w:bCs/>
          <w:lang w:val="en-GB"/>
        </w:rPr>
        <w:t>IN EDUCATION</w:t>
      </w:r>
      <w:r>
        <w:rPr>
          <w:b/>
          <w:bCs/>
          <w:lang w:val="en-GB"/>
        </w:rPr>
        <w:t>AL</w:t>
      </w:r>
      <w:r w:rsidRPr="005F78CD">
        <w:rPr>
          <w:b/>
          <w:bCs/>
          <w:lang w:val="en-GB"/>
        </w:rPr>
        <w:t xml:space="preserve"> SCIENCES</w:t>
      </w:r>
    </w:p>
    <w:p w14:paraId="7A0FC11E" w14:textId="3770E470" w:rsidR="005F78CD" w:rsidRPr="005F78CD" w:rsidRDefault="005F78CD" w:rsidP="005F78CD">
      <w:pPr>
        <w:spacing w:line="276" w:lineRule="auto"/>
        <w:jc w:val="center"/>
        <w:rPr>
          <w:b/>
          <w:bCs/>
        </w:rPr>
      </w:pPr>
      <w:r w:rsidRPr="005F78CD">
        <w:rPr>
          <w:b/>
          <w:bCs/>
        </w:rPr>
        <w:t>(DOCTOR</w:t>
      </w:r>
      <w:r>
        <w:rPr>
          <w:b/>
          <w:bCs/>
        </w:rPr>
        <w:t>AL DEGREE</w:t>
      </w:r>
      <w:r w:rsidRPr="005F78CD">
        <w:rPr>
          <w:b/>
          <w:bCs/>
        </w:rPr>
        <w:t xml:space="preserve"> WITHOUT COURSE</w:t>
      </w:r>
      <w:r>
        <w:rPr>
          <w:b/>
          <w:bCs/>
        </w:rPr>
        <w:t>S</w:t>
      </w:r>
      <w:r w:rsidRPr="005F78CD">
        <w:rPr>
          <w:b/>
          <w:bCs/>
        </w:rPr>
        <w:t>)</w:t>
      </w:r>
    </w:p>
    <w:p w14:paraId="01D08FCC" w14:textId="77777777" w:rsidR="005F78CD" w:rsidRDefault="005F78CD" w:rsidP="00C4655A">
      <w:pPr>
        <w:spacing w:line="276" w:lineRule="auto"/>
        <w:jc w:val="both"/>
      </w:pPr>
    </w:p>
    <w:p w14:paraId="6428934E" w14:textId="72ED2F6B" w:rsidR="00D7600C" w:rsidRPr="00D7600C" w:rsidRDefault="00D7600C" w:rsidP="00C4655A">
      <w:pPr>
        <w:spacing w:line="276" w:lineRule="auto"/>
        <w:jc w:val="both"/>
        <w:rPr>
          <w:lang w:val="en-GB"/>
        </w:rPr>
      </w:pPr>
      <w:r>
        <w:rPr>
          <w:lang w:val="en-GB"/>
        </w:rPr>
        <w:t>The p</w:t>
      </w:r>
      <w:r w:rsidRPr="00D7600C">
        <w:rPr>
          <w:lang w:val="en-GB"/>
        </w:rPr>
        <w:t xml:space="preserve">otential candidates for </w:t>
      </w:r>
      <w:r>
        <w:rPr>
          <w:lang w:val="en-GB"/>
        </w:rPr>
        <w:t xml:space="preserve">the </w:t>
      </w:r>
      <w:r w:rsidRPr="00D7600C">
        <w:rPr>
          <w:lang w:val="en-GB"/>
        </w:rPr>
        <w:t>PhD in Educational Sciences, at the Institute</w:t>
      </w:r>
      <w:r>
        <w:rPr>
          <w:lang w:val="en-GB"/>
        </w:rPr>
        <w:t xml:space="preserve"> of Education of </w:t>
      </w:r>
      <w:r w:rsidRPr="00D7600C">
        <w:rPr>
          <w:lang w:val="en-GB"/>
        </w:rPr>
        <w:t xml:space="preserve">University of Minho (IE-UM) are requested to complete this form. This form only serves to present the intention to undertake the PhD </w:t>
      </w:r>
      <w:r w:rsidRPr="005F78CD">
        <w:rPr>
          <w:lang w:val="en-GB"/>
        </w:rPr>
        <w:t>without course</w:t>
      </w:r>
      <w:r w:rsidR="005F78CD" w:rsidRPr="005F78CD">
        <w:rPr>
          <w:lang w:val="en-GB"/>
        </w:rPr>
        <w:t>s</w:t>
      </w:r>
      <w:r w:rsidRPr="00D7600C">
        <w:rPr>
          <w:lang w:val="en-GB"/>
        </w:rPr>
        <w:t xml:space="preserve">, </w:t>
      </w:r>
      <w:r>
        <w:rPr>
          <w:lang w:val="en-GB"/>
        </w:rPr>
        <w:t>and does not</w:t>
      </w:r>
      <w:r w:rsidRPr="00D7600C">
        <w:rPr>
          <w:lang w:val="en-GB"/>
        </w:rPr>
        <w:t xml:space="preserve"> translat</w:t>
      </w:r>
      <w:r>
        <w:rPr>
          <w:lang w:val="en-GB"/>
        </w:rPr>
        <w:t>e</w:t>
      </w:r>
      <w:r w:rsidRPr="00D7600C">
        <w:rPr>
          <w:lang w:val="en-GB"/>
        </w:rPr>
        <w:t xml:space="preserve"> any commitment of acceptance by the IE-UM. </w:t>
      </w:r>
      <w:r>
        <w:rPr>
          <w:lang w:val="en-GB"/>
        </w:rPr>
        <w:t>The a</w:t>
      </w:r>
      <w:r w:rsidRPr="00D7600C">
        <w:rPr>
          <w:lang w:val="en-GB"/>
        </w:rPr>
        <w:t xml:space="preserve">dmission to </w:t>
      </w:r>
      <w:r>
        <w:rPr>
          <w:lang w:val="en-GB"/>
        </w:rPr>
        <w:t>the</w:t>
      </w:r>
      <w:r w:rsidRPr="00D7600C">
        <w:rPr>
          <w:lang w:val="en-GB"/>
        </w:rPr>
        <w:t xml:space="preserve"> doctoral degree will be a later process, involving writing a research project under the supervision of a professor at the IE-UM, its approval by the Council</w:t>
      </w:r>
      <w:r>
        <w:rPr>
          <w:lang w:val="en-GB"/>
        </w:rPr>
        <w:t xml:space="preserve"> of the Department respective to the </w:t>
      </w:r>
      <w:r w:rsidRPr="00D7600C">
        <w:rPr>
          <w:lang w:val="en-GB"/>
        </w:rPr>
        <w:t>specialty</w:t>
      </w:r>
      <w:r>
        <w:rPr>
          <w:lang w:val="en-GB"/>
        </w:rPr>
        <w:t xml:space="preserve"> in which the project is inscribed,</w:t>
      </w:r>
      <w:r w:rsidRPr="00D7600C">
        <w:rPr>
          <w:lang w:val="en-GB"/>
        </w:rPr>
        <w:t xml:space="preserve"> as well as its approval by the Scientific Council of IE-UM, which also </w:t>
      </w:r>
      <w:r>
        <w:rPr>
          <w:lang w:val="en-GB"/>
        </w:rPr>
        <w:t>decides</w:t>
      </w:r>
      <w:r w:rsidRPr="00D7600C">
        <w:rPr>
          <w:lang w:val="en-GB"/>
        </w:rPr>
        <w:t xml:space="preserve"> </w:t>
      </w:r>
      <w:r>
        <w:rPr>
          <w:lang w:val="en-GB"/>
        </w:rPr>
        <w:t xml:space="preserve">about </w:t>
      </w:r>
      <w:r w:rsidRPr="00D7600C">
        <w:rPr>
          <w:lang w:val="en-GB"/>
        </w:rPr>
        <w:t>the definitive appointment of the scientific advisor.</w:t>
      </w:r>
    </w:p>
    <w:p w14:paraId="6157096B" w14:textId="63112C94" w:rsidR="00D7600C" w:rsidRPr="00D7600C" w:rsidRDefault="00D7600C" w:rsidP="00C4655A">
      <w:pPr>
        <w:spacing w:line="276" w:lineRule="auto"/>
        <w:jc w:val="both"/>
        <w:rPr>
          <w:lang w:val="en-GB"/>
        </w:rPr>
      </w:pPr>
    </w:p>
    <w:p w14:paraId="24E81A63" w14:textId="77777777" w:rsidR="00D7600C" w:rsidRPr="00D7600C" w:rsidRDefault="00D7600C" w:rsidP="00C4655A">
      <w:pPr>
        <w:spacing w:line="276" w:lineRule="auto"/>
        <w:jc w:val="both"/>
        <w:rPr>
          <w:lang w:val="en-GB"/>
        </w:rPr>
      </w:pPr>
    </w:p>
    <w:p w14:paraId="17D9F3F1" w14:textId="0765A0F1" w:rsidR="006A661F" w:rsidRPr="00D7600C" w:rsidRDefault="00D7600C" w:rsidP="006A661F">
      <w:pPr>
        <w:spacing w:line="276" w:lineRule="auto"/>
        <w:jc w:val="center"/>
        <w:rPr>
          <w:b/>
          <w:lang w:val="en-GB"/>
        </w:rPr>
      </w:pPr>
      <w:r w:rsidRPr="00D7600C">
        <w:rPr>
          <w:b/>
          <w:lang w:val="en-GB"/>
        </w:rPr>
        <w:t>Th</w:t>
      </w:r>
      <w:r>
        <w:rPr>
          <w:b/>
          <w:lang w:val="en-GB"/>
        </w:rPr>
        <w:t>i</w:t>
      </w:r>
      <w:r w:rsidRPr="00D7600C">
        <w:rPr>
          <w:b/>
          <w:lang w:val="en-GB"/>
        </w:rPr>
        <w:t xml:space="preserve">s form is to be sent to </w:t>
      </w:r>
      <w:hyperlink r:id="rId5" w:history="1">
        <w:r w:rsidR="006A661F" w:rsidRPr="00D7600C">
          <w:rPr>
            <w:rStyle w:val="Hiperligao"/>
            <w:b/>
            <w:lang w:val="en-GB"/>
          </w:rPr>
          <w:t>sec-dout</w:t>
        </w:r>
        <w:r w:rsidR="00172A2B" w:rsidRPr="00D7600C">
          <w:rPr>
            <w:rStyle w:val="Hiperligao"/>
            <w:b/>
            <w:lang w:val="en-GB"/>
          </w:rPr>
          <w:t>-ce</w:t>
        </w:r>
        <w:r w:rsidR="006A661F" w:rsidRPr="00D7600C">
          <w:rPr>
            <w:rStyle w:val="Hiperligao"/>
            <w:b/>
            <w:lang w:val="en-GB"/>
          </w:rPr>
          <w:t>@ie.uminho.pt</w:t>
        </w:r>
      </w:hyperlink>
      <w:r w:rsidR="006A661F" w:rsidRPr="00D7600C">
        <w:rPr>
          <w:b/>
          <w:lang w:val="en-GB"/>
        </w:rPr>
        <w:t xml:space="preserve"> </w:t>
      </w:r>
      <w:r w:rsidRPr="00D7600C">
        <w:rPr>
          <w:b/>
          <w:lang w:val="en-GB"/>
        </w:rPr>
        <w:t>along</w:t>
      </w:r>
      <w:r>
        <w:rPr>
          <w:b/>
          <w:lang w:val="en-GB"/>
        </w:rPr>
        <w:t xml:space="preserve"> with the candidates’ </w:t>
      </w:r>
      <w:r w:rsidR="006A661F" w:rsidRPr="00D7600C">
        <w:rPr>
          <w:b/>
          <w:i/>
          <w:lang w:val="en-GB"/>
        </w:rPr>
        <w:t>curriculum vitae</w:t>
      </w:r>
      <w:r>
        <w:rPr>
          <w:b/>
          <w:i/>
          <w:lang w:val="en-GB"/>
        </w:rPr>
        <w:t>.</w:t>
      </w:r>
    </w:p>
    <w:p w14:paraId="1F701DE0" w14:textId="77777777" w:rsidR="006A661F" w:rsidRPr="00D7600C" w:rsidRDefault="006A661F" w:rsidP="00C4655A">
      <w:pPr>
        <w:spacing w:line="276" w:lineRule="auto"/>
        <w:jc w:val="both"/>
        <w:rPr>
          <w:lang w:val="en-GB"/>
        </w:rPr>
      </w:pPr>
    </w:p>
    <w:p w14:paraId="2B36CC21" w14:textId="77777777" w:rsidR="0024243B" w:rsidRPr="00D7600C" w:rsidRDefault="0024243B" w:rsidP="0024243B">
      <w:pPr>
        <w:rPr>
          <w:lang w:val="en-GB"/>
        </w:rPr>
      </w:pPr>
    </w:p>
    <w:p w14:paraId="7041D8D7" w14:textId="77777777" w:rsidR="0024243B" w:rsidRPr="00D7600C" w:rsidRDefault="0024243B" w:rsidP="00441AF7">
      <w:pPr>
        <w:rPr>
          <w:b/>
          <w:bCs/>
          <w:lang w:val="en-GB"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441AF7" w14:paraId="15E45C59" w14:textId="77777777" w:rsidTr="00441AF7">
        <w:tc>
          <w:tcPr>
            <w:tcW w:w="9776" w:type="dxa"/>
            <w:gridSpan w:val="2"/>
            <w:shd w:val="clear" w:color="auto" w:fill="F2F2F2" w:themeFill="background1" w:themeFillShade="F2"/>
          </w:tcPr>
          <w:p w14:paraId="29289B8E" w14:textId="6410004A" w:rsidR="00441AF7" w:rsidRPr="00D7600C" w:rsidRDefault="00D7600C" w:rsidP="00E17091">
            <w:pPr>
              <w:spacing w:before="60" w:after="60"/>
              <w:rPr>
                <w:lang w:val="en-GB"/>
              </w:rPr>
            </w:pPr>
            <w:r w:rsidRPr="00D7600C">
              <w:rPr>
                <w:b/>
                <w:bCs/>
                <w:lang w:val="en-GB"/>
              </w:rPr>
              <w:t>Personal identification</w:t>
            </w:r>
          </w:p>
        </w:tc>
      </w:tr>
      <w:tr w:rsidR="0024243B" w14:paraId="0D6B9F77" w14:textId="77777777" w:rsidTr="00B51496">
        <w:tc>
          <w:tcPr>
            <w:tcW w:w="2263" w:type="dxa"/>
          </w:tcPr>
          <w:p w14:paraId="74B779ED" w14:textId="64A2917E" w:rsidR="0024243B" w:rsidRPr="00D7600C" w:rsidRDefault="0024243B" w:rsidP="00E17091">
            <w:pPr>
              <w:spacing w:before="60" w:after="60"/>
              <w:rPr>
                <w:lang w:val="en-GB"/>
              </w:rPr>
            </w:pPr>
            <w:r w:rsidRPr="00D7600C">
              <w:rPr>
                <w:lang w:val="en-GB"/>
              </w:rPr>
              <w:t>N</w:t>
            </w:r>
            <w:r w:rsidR="00D7600C" w:rsidRPr="00D7600C">
              <w:rPr>
                <w:lang w:val="en-GB"/>
              </w:rPr>
              <w:t>a</w:t>
            </w:r>
            <w:r w:rsidRPr="00D7600C">
              <w:rPr>
                <w:lang w:val="en-GB"/>
              </w:rPr>
              <w:t>me:</w:t>
            </w:r>
          </w:p>
        </w:tc>
        <w:tc>
          <w:tcPr>
            <w:tcW w:w="7513" w:type="dxa"/>
          </w:tcPr>
          <w:p w14:paraId="3DCD70C2" w14:textId="77777777" w:rsidR="0024243B" w:rsidRPr="00D7600C" w:rsidRDefault="0024243B" w:rsidP="00E17091">
            <w:pPr>
              <w:spacing w:before="60" w:after="60"/>
              <w:rPr>
                <w:lang w:val="en-GB"/>
              </w:rPr>
            </w:pPr>
          </w:p>
        </w:tc>
      </w:tr>
      <w:tr w:rsidR="0024243B" w14:paraId="58AEB9C6" w14:textId="77777777" w:rsidTr="00B51496">
        <w:tc>
          <w:tcPr>
            <w:tcW w:w="2263" w:type="dxa"/>
          </w:tcPr>
          <w:p w14:paraId="74D15BAA" w14:textId="73862B03" w:rsidR="0024243B" w:rsidRPr="00D7600C" w:rsidRDefault="0024243B" w:rsidP="00E17091">
            <w:pPr>
              <w:spacing w:before="60" w:after="60"/>
              <w:rPr>
                <w:lang w:val="en-GB"/>
              </w:rPr>
            </w:pPr>
            <w:r w:rsidRPr="00D7600C">
              <w:rPr>
                <w:lang w:val="en-GB"/>
              </w:rPr>
              <w:t>N</w:t>
            </w:r>
            <w:r w:rsidR="00D7600C" w:rsidRPr="00D7600C">
              <w:rPr>
                <w:lang w:val="en-GB"/>
              </w:rPr>
              <w:t>a</w:t>
            </w:r>
            <w:r w:rsidR="00D7600C">
              <w:rPr>
                <w:lang w:val="en-GB"/>
              </w:rPr>
              <w:t>t</w:t>
            </w:r>
            <w:r w:rsidR="00D7600C" w:rsidRPr="00D7600C">
              <w:rPr>
                <w:lang w:val="en-GB"/>
              </w:rPr>
              <w:t>ionality</w:t>
            </w:r>
            <w:r w:rsidRPr="00D7600C">
              <w:rPr>
                <w:lang w:val="en-GB"/>
              </w:rPr>
              <w:t>:</w:t>
            </w:r>
          </w:p>
        </w:tc>
        <w:tc>
          <w:tcPr>
            <w:tcW w:w="7513" w:type="dxa"/>
          </w:tcPr>
          <w:p w14:paraId="1EB674E2" w14:textId="77777777" w:rsidR="0024243B" w:rsidRPr="00D7600C" w:rsidRDefault="0024243B" w:rsidP="00E17091">
            <w:pPr>
              <w:spacing w:before="60" w:after="60"/>
              <w:rPr>
                <w:lang w:val="en-GB"/>
              </w:rPr>
            </w:pPr>
          </w:p>
        </w:tc>
      </w:tr>
      <w:tr w:rsidR="0024243B" w14:paraId="611FF2D8" w14:textId="77777777" w:rsidTr="00B51496">
        <w:tc>
          <w:tcPr>
            <w:tcW w:w="2263" w:type="dxa"/>
          </w:tcPr>
          <w:p w14:paraId="4219B932" w14:textId="242FA5CE" w:rsidR="0024243B" w:rsidRPr="00D7600C" w:rsidRDefault="00D7600C" w:rsidP="00E17091">
            <w:pPr>
              <w:spacing w:before="60" w:after="60"/>
              <w:rPr>
                <w:lang w:val="en-GB"/>
              </w:rPr>
            </w:pPr>
            <w:r w:rsidRPr="00D7600C">
              <w:rPr>
                <w:lang w:val="en-GB"/>
              </w:rPr>
              <w:t>Home address</w:t>
            </w:r>
            <w:r w:rsidR="0024243B" w:rsidRPr="00D7600C">
              <w:rPr>
                <w:lang w:val="en-GB"/>
              </w:rPr>
              <w:t>:</w:t>
            </w:r>
          </w:p>
        </w:tc>
        <w:tc>
          <w:tcPr>
            <w:tcW w:w="7513" w:type="dxa"/>
          </w:tcPr>
          <w:p w14:paraId="6FE28BF4" w14:textId="77777777" w:rsidR="0024243B" w:rsidRPr="00D7600C" w:rsidRDefault="0024243B" w:rsidP="00E17091">
            <w:pPr>
              <w:spacing w:before="60" w:after="60"/>
              <w:rPr>
                <w:lang w:val="en-GB"/>
              </w:rPr>
            </w:pPr>
          </w:p>
        </w:tc>
      </w:tr>
      <w:tr w:rsidR="0024243B" w14:paraId="7AD90C58" w14:textId="77777777" w:rsidTr="00B51496">
        <w:tc>
          <w:tcPr>
            <w:tcW w:w="2263" w:type="dxa"/>
          </w:tcPr>
          <w:p w14:paraId="21B43531" w14:textId="0C63D85C" w:rsidR="0024243B" w:rsidRPr="00D7600C" w:rsidRDefault="00D7600C" w:rsidP="00E17091">
            <w:pPr>
              <w:spacing w:before="60" w:after="60"/>
              <w:rPr>
                <w:lang w:val="en-GB"/>
              </w:rPr>
            </w:pPr>
            <w:r w:rsidRPr="00D7600C">
              <w:rPr>
                <w:lang w:val="en-GB"/>
              </w:rPr>
              <w:t>Professional activity</w:t>
            </w:r>
            <w:r w:rsidR="0024243B" w:rsidRPr="00D7600C">
              <w:rPr>
                <w:lang w:val="en-GB"/>
              </w:rPr>
              <w:t>:</w:t>
            </w:r>
          </w:p>
        </w:tc>
        <w:tc>
          <w:tcPr>
            <w:tcW w:w="7513" w:type="dxa"/>
          </w:tcPr>
          <w:p w14:paraId="196961C9" w14:textId="77777777" w:rsidR="0024243B" w:rsidRPr="00D7600C" w:rsidRDefault="0024243B" w:rsidP="00E17091">
            <w:pPr>
              <w:spacing w:before="60" w:after="60"/>
              <w:rPr>
                <w:lang w:val="en-GB"/>
              </w:rPr>
            </w:pPr>
          </w:p>
        </w:tc>
      </w:tr>
      <w:tr w:rsidR="0024243B" w14:paraId="7FAD98A3" w14:textId="77777777" w:rsidTr="00B51496">
        <w:tc>
          <w:tcPr>
            <w:tcW w:w="2263" w:type="dxa"/>
          </w:tcPr>
          <w:p w14:paraId="73BB923D" w14:textId="6AFD20F3" w:rsidR="0024243B" w:rsidRPr="00D7600C" w:rsidRDefault="00D7600C" w:rsidP="00E17091">
            <w:pPr>
              <w:spacing w:before="60" w:after="60"/>
              <w:rPr>
                <w:lang w:val="en-GB"/>
              </w:rPr>
            </w:pPr>
            <w:r w:rsidRPr="00D7600C">
              <w:rPr>
                <w:lang w:val="en-GB"/>
              </w:rPr>
              <w:t>Workplace:</w:t>
            </w:r>
          </w:p>
        </w:tc>
        <w:tc>
          <w:tcPr>
            <w:tcW w:w="7513" w:type="dxa"/>
          </w:tcPr>
          <w:p w14:paraId="7DE61B2D" w14:textId="77777777" w:rsidR="0024243B" w:rsidRPr="00D7600C" w:rsidRDefault="0024243B" w:rsidP="00E17091">
            <w:pPr>
              <w:spacing w:before="60" w:after="60"/>
              <w:rPr>
                <w:lang w:val="en-GB"/>
              </w:rPr>
            </w:pPr>
          </w:p>
        </w:tc>
      </w:tr>
      <w:tr w:rsidR="0024243B" w14:paraId="08C5CF21" w14:textId="77777777" w:rsidTr="00B51496">
        <w:tc>
          <w:tcPr>
            <w:tcW w:w="2263" w:type="dxa"/>
          </w:tcPr>
          <w:p w14:paraId="41C598D4" w14:textId="113E7E3F" w:rsidR="0024243B" w:rsidRPr="00D7600C" w:rsidRDefault="00D7600C" w:rsidP="00E17091">
            <w:pPr>
              <w:spacing w:before="60" w:after="60"/>
              <w:rPr>
                <w:lang w:val="en-GB"/>
              </w:rPr>
            </w:pPr>
            <w:r w:rsidRPr="00D7600C">
              <w:rPr>
                <w:lang w:val="en-GB"/>
              </w:rPr>
              <w:t>Postal code</w:t>
            </w:r>
            <w:r w:rsidR="0024243B" w:rsidRPr="00D7600C">
              <w:rPr>
                <w:lang w:val="en-GB"/>
              </w:rPr>
              <w:t>:</w:t>
            </w:r>
          </w:p>
        </w:tc>
        <w:tc>
          <w:tcPr>
            <w:tcW w:w="7513" w:type="dxa"/>
          </w:tcPr>
          <w:p w14:paraId="5484E158" w14:textId="77777777" w:rsidR="0024243B" w:rsidRPr="00D7600C" w:rsidRDefault="0024243B" w:rsidP="00E17091">
            <w:pPr>
              <w:spacing w:before="60" w:after="60"/>
              <w:rPr>
                <w:lang w:val="en-GB"/>
              </w:rPr>
            </w:pPr>
          </w:p>
        </w:tc>
      </w:tr>
      <w:tr w:rsidR="0024243B" w14:paraId="040F9C27" w14:textId="77777777" w:rsidTr="00B51496">
        <w:tc>
          <w:tcPr>
            <w:tcW w:w="2263" w:type="dxa"/>
          </w:tcPr>
          <w:p w14:paraId="27A7D685" w14:textId="7685A1F1" w:rsidR="0024243B" w:rsidRPr="00D7600C" w:rsidRDefault="00D7600C" w:rsidP="00E17091">
            <w:pPr>
              <w:spacing w:before="60" w:after="60"/>
              <w:rPr>
                <w:lang w:val="en-GB"/>
              </w:rPr>
            </w:pPr>
            <w:r w:rsidRPr="00D7600C">
              <w:rPr>
                <w:lang w:val="en-GB"/>
              </w:rPr>
              <w:t>E</w:t>
            </w:r>
            <w:r w:rsidR="0024243B" w:rsidRPr="00D7600C">
              <w:rPr>
                <w:lang w:val="en-GB"/>
              </w:rPr>
              <w:t>-mail</w:t>
            </w:r>
            <w:r w:rsidRPr="00D7600C">
              <w:rPr>
                <w:lang w:val="en-GB"/>
              </w:rPr>
              <w:t xml:space="preserve"> address</w:t>
            </w:r>
            <w:r w:rsidR="0024243B" w:rsidRPr="00D7600C">
              <w:rPr>
                <w:lang w:val="en-GB"/>
              </w:rPr>
              <w:t>:</w:t>
            </w:r>
          </w:p>
        </w:tc>
        <w:tc>
          <w:tcPr>
            <w:tcW w:w="7513" w:type="dxa"/>
          </w:tcPr>
          <w:p w14:paraId="6CDD6243" w14:textId="77777777" w:rsidR="0024243B" w:rsidRPr="00D7600C" w:rsidRDefault="0024243B" w:rsidP="00E17091">
            <w:pPr>
              <w:spacing w:before="60" w:after="60"/>
              <w:rPr>
                <w:lang w:val="en-GB"/>
              </w:rPr>
            </w:pPr>
          </w:p>
        </w:tc>
      </w:tr>
    </w:tbl>
    <w:p w14:paraId="65E648BA" w14:textId="77777777" w:rsidR="0024243B" w:rsidRDefault="0024243B" w:rsidP="0024243B"/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441AF7" w14:paraId="427C5D7F" w14:textId="77777777" w:rsidTr="00441AF7">
        <w:tc>
          <w:tcPr>
            <w:tcW w:w="9776" w:type="dxa"/>
            <w:gridSpan w:val="2"/>
            <w:shd w:val="clear" w:color="auto" w:fill="F2F2F2" w:themeFill="background1" w:themeFillShade="F2"/>
          </w:tcPr>
          <w:p w14:paraId="4E80E920" w14:textId="1D563DAE" w:rsidR="00441AF7" w:rsidRPr="00C64C57" w:rsidRDefault="00C64C57" w:rsidP="00E17091">
            <w:pPr>
              <w:spacing w:before="60" w:after="60"/>
              <w:rPr>
                <w:lang w:val="en-GB"/>
              </w:rPr>
            </w:pPr>
            <w:r w:rsidRPr="00C64C57">
              <w:rPr>
                <w:b/>
                <w:bCs/>
                <w:lang w:val="en-GB"/>
              </w:rPr>
              <w:t>Academic training</w:t>
            </w:r>
          </w:p>
        </w:tc>
      </w:tr>
      <w:tr w:rsidR="00227FA4" w:rsidRPr="00C64C57" w14:paraId="76943B6D" w14:textId="77777777" w:rsidTr="00B51496">
        <w:tc>
          <w:tcPr>
            <w:tcW w:w="3681" w:type="dxa"/>
          </w:tcPr>
          <w:p w14:paraId="381BA80E" w14:textId="6E7BAA96" w:rsidR="00227FA4" w:rsidRPr="00C64C57" w:rsidRDefault="00C64C57" w:rsidP="00E17091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Undergraduate degree</w:t>
            </w:r>
            <w:r w:rsidR="00250E37" w:rsidRPr="00C64C57">
              <w:rPr>
                <w:lang w:val="en-GB"/>
              </w:rPr>
              <w:t xml:space="preserve"> </w:t>
            </w:r>
            <w:r w:rsidR="00227FA4" w:rsidRPr="00C64C57">
              <w:rPr>
                <w:sz w:val="20"/>
                <w:szCs w:val="20"/>
                <w:lang w:val="en-GB"/>
              </w:rPr>
              <w:t>(</w:t>
            </w:r>
            <w:r w:rsidRPr="00C64C57">
              <w:rPr>
                <w:sz w:val="20"/>
                <w:szCs w:val="20"/>
                <w:lang w:val="en-GB"/>
              </w:rPr>
              <w:t>title, year of conclusion, name of the instit</w:t>
            </w:r>
            <w:r>
              <w:rPr>
                <w:sz w:val="20"/>
                <w:szCs w:val="20"/>
                <w:lang w:val="en-GB"/>
              </w:rPr>
              <w:t>u</w:t>
            </w:r>
            <w:r w:rsidRPr="00C64C57">
              <w:rPr>
                <w:sz w:val="20"/>
                <w:szCs w:val="20"/>
                <w:lang w:val="en-GB"/>
              </w:rPr>
              <w:t>tion</w:t>
            </w:r>
            <w:r w:rsidR="00227FA4" w:rsidRPr="00C64C57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095" w:type="dxa"/>
          </w:tcPr>
          <w:p w14:paraId="180AEF8A" w14:textId="77777777" w:rsidR="00227FA4" w:rsidRPr="00C64C57" w:rsidRDefault="00227FA4" w:rsidP="00E17091">
            <w:pPr>
              <w:spacing w:before="60" w:after="60"/>
              <w:rPr>
                <w:lang w:val="en-GB"/>
              </w:rPr>
            </w:pPr>
          </w:p>
        </w:tc>
      </w:tr>
      <w:tr w:rsidR="00227FA4" w:rsidRPr="00C64C57" w14:paraId="48E384F8" w14:textId="77777777" w:rsidTr="00B51496">
        <w:tc>
          <w:tcPr>
            <w:tcW w:w="3681" w:type="dxa"/>
          </w:tcPr>
          <w:p w14:paraId="2FB8AA94" w14:textId="78C56679" w:rsidR="00227FA4" w:rsidRPr="00C64C57" w:rsidRDefault="00227FA4" w:rsidP="00E17091">
            <w:pPr>
              <w:spacing w:before="60" w:after="60"/>
              <w:rPr>
                <w:lang w:val="en-GB"/>
              </w:rPr>
            </w:pPr>
            <w:r w:rsidRPr="00C64C57">
              <w:rPr>
                <w:lang w:val="en-GB"/>
              </w:rPr>
              <w:t>P</w:t>
            </w:r>
            <w:r w:rsidR="00C64C57" w:rsidRPr="00C64C57">
              <w:rPr>
                <w:lang w:val="en-GB"/>
              </w:rPr>
              <w:t>ost</w:t>
            </w:r>
            <w:r w:rsidRPr="00C64C57">
              <w:rPr>
                <w:lang w:val="en-GB"/>
              </w:rPr>
              <w:t>-gradua</w:t>
            </w:r>
            <w:r w:rsidR="00C64C57" w:rsidRPr="00C64C57">
              <w:rPr>
                <w:lang w:val="en-GB"/>
              </w:rPr>
              <w:t>t</w:t>
            </w:r>
            <w:r w:rsidR="00C64C57">
              <w:rPr>
                <w:lang w:val="en-GB"/>
              </w:rPr>
              <w:t>e degree</w:t>
            </w:r>
            <w:r w:rsidR="00250E37" w:rsidRPr="00C64C57">
              <w:rPr>
                <w:lang w:val="en-GB"/>
              </w:rPr>
              <w:t xml:space="preserve"> </w:t>
            </w:r>
            <w:r w:rsidRPr="00C64C57">
              <w:rPr>
                <w:sz w:val="20"/>
                <w:szCs w:val="20"/>
                <w:lang w:val="en-GB"/>
              </w:rPr>
              <w:t>(</w:t>
            </w:r>
            <w:r w:rsidR="00C64C57" w:rsidRPr="00C64C57">
              <w:rPr>
                <w:sz w:val="20"/>
                <w:szCs w:val="20"/>
                <w:lang w:val="en-GB"/>
              </w:rPr>
              <w:t>title, year of conclusion, name of the i</w:t>
            </w:r>
            <w:r w:rsidR="00C64C57">
              <w:rPr>
                <w:sz w:val="20"/>
                <w:szCs w:val="20"/>
                <w:lang w:val="en-GB"/>
              </w:rPr>
              <w:t>nstitution</w:t>
            </w:r>
            <w:r w:rsidRPr="00C64C57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095" w:type="dxa"/>
          </w:tcPr>
          <w:p w14:paraId="5A74AB7B" w14:textId="77777777" w:rsidR="00227FA4" w:rsidRPr="00C64C57" w:rsidRDefault="00227FA4" w:rsidP="00E17091">
            <w:pPr>
              <w:spacing w:before="60" w:after="60"/>
              <w:rPr>
                <w:lang w:val="en-GB"/>
              </w:rPr>
            </w:pPr>
          </w:p>
        </w:tc>
      </w:tr>
      <w:tr w:rsidR="00227FA4" w:rsidRPr="00C64C57" w14:paraId="171810E8" w14:textId="77777777" w:rsidTr="00B51496">
        <w:tc>
          <w:tcPr>
            <w:tcW w:w="3681" w:type="dxa"/>
          </w:tcPr>
          <w:p w14:paraId="5B70FE86" w14:textId="27FAD872" w:rsidR="00227FA4" w:rsidRPr="00C64C57" w:rsidRDefault="00227FA4" w:rsidP="00E17091">
            <w:pPr>
              <w:spacing w:before="60" w:after="60"/>
              <w:rPr>
                <w:lang w:val="en-GB"/>
              </w:rPr>
            </w:pPr>
            <w:r w:rsidRPr="00C64C57">
              <w:rPr>
                <w:lang w:val="en-GB"/>
              </w:rPr>
              <w:t>M</w:t>
            </w:r>
            <w:r w:rsidR="00C64C57" w:rsidRPr="00C64C57">
              <w:rPr>
                <w:lang w:val="en-GB"/>
              </w:rPr>
              <w:t>asters</w:t>
            </w:r>
            <w:r w:rsidR="00C64C57">
              <w:rPr>
                <w:lang w:val="en-GB"/>
              </w:rPr>
              <w:t>’</w:t>
            </w:r>
            <w:r w:rsidR="00C64C57" w:rsidRPr="00C64C57">
              <w:rPr>
                <w:lang w:val="en-GB"/>
              </w:rPr>
              <w:t xml:space="preserve"> degree</w:t>
            </w:r>
            <w:r w:rsidR="00603AE8" w:rsidRPr="00C64C57">
              <w:rPr>
                <w:lang w:val="en-GB"/>
              </w:rPr>
              <w:t xml:space="preserve"> </w:t>
            </w:r>
            <w:r w:rsidRPr="00C64C57">
              <w:rPr>
                <w:sz w:val="20"/>
                <w:szCs w:val="20"/>
                <w:lang w:val="en-GB"/>
              </w:rPr>
              <w:t>(</w:t>
            </w:r>
            <w:r w:rsidR="00C64C57" w:rsidRPr="00C64C57">
              <w:rPr>
                <w:sz w:val="20"/>
                <w:szCs w:val="20"/>
                <w:lang w:val="en-GB"/>
              </w:rPr>
              <w:t>title, year of conclusion, name of the institution,</w:t>
            </w:r>
            <w:r w:rsidR="00C64C57">
              <w:rPr>
                <w:sz w:val="20"/>
                <w:szCs w:val="20"/>
                <w:lang w:val="en-GB"/>
              </w:rPr>
              <w:t xml:space="preserve"> title of the thesis</w:t>
            </w:r>
            <w:r w:rsidRPr="00C64C57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095" w:type="dxa"/>
          </w:tcPr>
          <w:p w14:paraId="18E1521E" w14:textId="77777777" w:rsidR="00227FA4" w:rsidRPr="00C64C57" w:rsidRDefault="00227FA4" w:rsidP="00E17091">
            <w:pPr>
              <w:spacing w:before="60" w:after="60"/>
              <w:rPr>
                <w:lang w:val="en-GB"/>
              </w:rPr>
            </w:pPr>
          </w:p>
        </w:tc>
      </w:tr>
      <w:tr w:rsidR="00227FA4" w:rsidRPr="00C64C57" w14:paraId="119E0109" w14:textId="77777777" w:rsidTr="00B51496">
        <w:tc>
          <w:tcPr>
            <w:tcW w:w="3681" w:type="dxa"/>
          </w:tcPr>
          <w:p w14:paraId="114D5D1D" w14:textId="4CDD5D51" w:rsidR="00227FA4" w:rsidRPr="00C64C57" w:rsidRDefault="00C64C57" w:rsidP="00E17091">
            <w:pPr>
              <w:spacing w:before="60" w:after="60"/>
              <w:rPr>
                <w:lang w:val="en-GB"/>
              </w:rPr>
            </w:pPr>
            <w:r w:rsidRPr="00C64C57">
              <w:rPr>
                <w:lang w:val="en-GB"/>
              </w:rPr>
              <w:t>Additional professional or academic information</w:t>
            </w:r>
            <w:r w:rsidR="00250E37" w:rsidRPr="00C64C57">
              <w:rPr>
                <w:lang w:val="en-GB"/>
              </w:rPr>
              <w:t xml:space="preserve"> </w:t>
            </w:r>
            <w:r w:rsidR="00227FA4" w:rsidRPr="00C64C57">
              <w:rPr>
                <w:sz w:val="20"/>
                <w:szCs w:val="20"/>
                <w:lang w:val="en-GB"/>
              </w:rPr>
              <w:t>(</w:t>
            </w:r>
            <w:r w:rsidRPr="00C64C57">
              <w:rPr>
                <w:sz w:val="20"/>
                <w:szCs w:val="20"/>
                <w:lang w:val="en-GB"/>
              </w:rPr>
              <w:t>optional</w:t>
            </w:r>
            <w:r w:rsidR="00227FA4" w:rsidRPr="00C64C57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095" w:type="dxa"/>
          </w:tcPr>
          <w:p w14:paraId="5FF9EA4A" w14:textId="77777777" w:rsidR="00227FA4" w:rsidRPr="00C64C57" w:rsidRDefault="00227FA4" w:rsidP="00E17091">
            <w:pPr>
              <w:spacing w:before="60" w:after="60"/>
              <w:rPr>
                <w:lang w:val="en-GB"/>
              </w:rPr>
            </w:pPr>
          </w:p>
        </w:tc>
      </w:tr>
    </w:tbl>
    <w:p w14:paraId="759A7C2D" w14:textId="77777777" w:rsidR="0024243B" w:rsidRPr="00C64C57" w:rsidRDefault="0024243B" w:rsidP="0024243B">
      <w:pPr>
        <w:rPr>
          <w:lang w:val="en-GB"/>
        </w:rPr>
      </w:pP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441AF7" w:rsidRPr="00C64C57" w14:paraId="444E57F1" w14:textId="77777777" w:rsidTr="00441AF7">
        <w:tc>
          <w:tcPr>
            <w:tcW w:w="9634" w:type="dxa"/>
            <w:gridSpan w:val="2"/>
            <w:shd w:val="clear" w:color="auto" w:fill="F2F2F2" w:themeFill="background1" w:themeFillShade="F2"/>
          </w:tcPr>
          <w:p w14:paraId="429AB63F" w14:textId="44E16B09" w:rsidR="00C64C57" w:rsidRPr="00C64C57" w:rsidRDefault="00C64C57" w:rsidP="00EA48E2">
            <w:pPr>
              <w:spacing w:before="60" w:after="60"/>
              <w:rPr>
                <w:b/>
                <w:bCs/>
                <w:lang w:val="en-GB"/>
              </w:rPr>
            </w:pPr>
            <w:r w:rsidRPr="00C64C57">
              <w:rPr>
                <w:b/>
                <w:bCs/>
                <w:lang w:val="en-GB"/>
              </w:rPr>
              <w:t xml:space="preserve">Research interests </w:t>
            </w:r>
            <w:r w:rsidRPr="00C64C57">
              <w:rPr>
                <w:lang w:val="en-GB"/>
              </w:rPr>
              <w:t>(see the specialties and their description at http://www.ie.uminho.pt in the section “Education and Training”)</w:t>
            </w:r>
          </w:p>
        </w:tc>
      </w:tr>
      <w:tr w:rsidR="00441AF7" w:rsidRPr="005F78CD" w14:paraId="140E69D1" w14:textId="77777777" w:rsidTr="00441AF7">
        <w:tc>
          <w:tcPr>
            <w:tcW w:w="3823" w:type="dxa"/>
          </w:tcPr>
          <w:p w14:paraId="0C909637" w14:textId="20E6044D" w:rsidR="005F78CD" w:rsidRPr="005F78CD" w:rsidRDefault="005F78CD" w:rsidP="00EA48E2">
            <w:pPr>
              <w:spacing w:before="60" w:after="60"/>
              <w:rPr>
                <w:bCs/>
                <w:lang w:val="en-GB"/>
              </w:rPr>
            </w:pPr>
            <w:r w:rsidRPr="005F78CD">
              <w:rPr>
                <w:bCs/>
                <w:lang w:val="en-GB"/>
              </w:rPr>
              <w:t xml:space="preserve">Indicate up to two specialties of possible interest (according to the PhD specialties </w:t>
            </w:r>
            <w:r>
              <w:rPr>
                <w:bCs/>
                <w:lang w:val="en-GB"/>
              </w:rPr>
              <w:t>at</w:t>
            </w:r>
            <w:r w:rsidRPr="005F78CD">
              <w:rPr>
                <w:bCs/>
                <w:lang w:val="en-GB"/>
              </w:rPr>
              <w:t xml:space="preserve"> IE-UM</w:t>
            </w:r>
            <w:r>
              <w:rPr>
                <w:bCs/>
                <w:lang w:val="en-GB"/>
              </w:rPr>
              <w:t>)</w:t>
            </w:r>
            <w:r w:rsidRPr="005F78CD">
              <w:rPr>
                <w:bCs/>
                <w:lang w:val="en-GB"/>
              </w:rPr>
              <w:t>.</w:t>
            </w:r>
          </w:p>
        </w:tc>
        <w:tc>
          <w:tcPr>
            <w:tcW w:w="5811" w:type="dxa"/>
          </w:tcPr>
          <w:p w14:paraId="21DF7168" w14:textId="77777777" w:rsidR="00A95B92" w:rsidRPr="005F78CD" w:rsidRDefault="00A95B92" w:rsidP="00E17091">
            <w:pPr>
              <w:spacing w:before="60" w:after="60"/>
              <w:rPr>
                <w:b/>
                <w:bCs/>
                <w:lang w:val="en-GB"/>
              </w:rPr>
            </w:pPr>
          </w:p>
        </w:tc>
      </w:tr>
      <w:tr w:rsidR="00A35037" w14:paraId="7B0C3FCF" w14:textId="77777777" w:rsidTr="00441AF7">
        <w:tc>
          <w:tcPr>
            <w:tcW w:w="3823" w:type="dxa"/>
          </w:tcPr>
          <w:p w14:paraId="07FE31E6" w14:textId="48A0CC42" w:rsidR="005F78CD" w:rsidRPr="005F78CD" w:rsidRDefault="005F78CD" w:rsidP="00255EAD">
            <w:pPr>
              <w:spacing w:before="60" w:after="60"/>
              <w:rPr>
                <w:bCs/>
                <w:lang w:val="en-GB"/>
              </w:rPr>
            </w:pPr>
            <w:r w:rsidRPr="005F78CD">
              <w:rPr>
                <w:bCs/>
                <w:lang w:val="en-GB"/>
              </w:rPr>
              <w:t xml:space="preserve">The research project’s topic </w:t>
            </w:r>
          </w:p>
        </w:tc>
        <w:tc>
          <w:tcPr>
            <w:tcW w:w="5811" w:type="dxa"/>
          </w:tcPr>
          <w:p w14:paraId="3DCCF628" w14:textId="77777777" w:rsidR="00A35037" w:rsidRDefault="00A35037" w:rsidP="00E17091">
            <w:pPr>
              <w:spacing w:before="60" w:after="60"/>
              <w:rPr>
                <w:b/>
                <w:bCs/>
              </w:rPr>
            </w:pPr>
          </w:p>
        </w:tc>
      </w:tr>
      <w:tr w:rsidR="00A35037" w14:paraId="2BC0FD01" w14:textId="77777777" w:rsidTr="00441AF7">
        <w:tc>
          <w:tcPr>
            <w:tcW w:w="3823" w:type="dxa"/>
          </w:tcPr>
          <w:p w14:paraId="1FF8DBE4" w14:textId="7647AD80" w:rsidR="00A35037" w:rsidRPr="005F78CD" w:rsidRDefault="005F78CD" w:rsidP="00E17091">
            <w:pPr>
              <w:spacing w:before="60" w:after="60"/>
              <w:rPr>
                <w:bCs/>
                <w:lang w:val="en-GB"/>
              </w:rPr>
            </w:pPr>
            <w:r w:rsidRPr="005F78CD">
              <w:rPr>
                <w:bCs/>
                <w:lang w:val="en-GB"/>
              </w:rPr>
              <w:lastRenderedPageBreak/>
              <w:t>Research goals</w:t>
            </w:r>
            <w:r w:rsidR="006A661F" w:rsidRPr="005F78CD">
              <w:rPr>
                <w:bCs/>
                <w:lang w:val="en-GB"/>
              </w:rPr>
              <w:t>:</w:t>
            </w:r>
          </w:p>
        </w:tc>
        <w:tc>
          <w:tcPr>
            <w:tcW w:w="5811" w:type="dxa"/>
          </w:tcPr>
          <w:p w14:paraId="29187EB0" w14:textId="77777777" w:rsidR="00A35037" w:rsidRDefault="00A35037" w:rsidP="00E17091">
            <w:pPr>
              <w:spacing w:before="60" w:after="60"/>
              <w:rPr>
                <w:b/>
                <w:bCs/>
              </w:rPr>
            </w:pPr>
          </w:p>
        </w:tc>
      </w:tr>
    </w:tbl>
    <w:p w14:paraId="25B6EBC0" w14:textId="77777777" w:rsidR="00A35037" w:rsidRDefault="00A35037" w:rsidP="0024243B">
      <w:pPr>
        <w:rPr>
          <w:b/>
          <w:bCs/>
        </w:rPr>
      </w:pPr>
    </w:p>
    <w:p w14:paraId="757EFD2A" w14:textId="77777777" w:rsidR="000F07E9" w:rsidRDefault="000F07E9" w:rsidP="0024243B">
      <w:pPr>
        <w:rPr>
          <w:b/>
          <w:bCs/>
        </w:rPr>
      </w:pPr>
    </w:p>
    <w:p w14:paraId="23C31AFD" w14:textId="77777777" w:rsidR="00E17091" w:rsidRDefault="00E17091" w:rsidP="0024243B">
      <w:pPr>
        <w:rPr>
          <w:b/>
          <w:bCs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0F07E9" w:rsidRPr="005F78CD" w14:paraId="045C1892" w14:textId="77777777" w:rsidTr="00AB3215">
        <w:tc>
          <w:tcPr>
            <w:tcW w:w="9776" w:type="dxa"/>
            <w:gridSpan w:val="2"/>
            <w:shd w:val="clear" w:color="auto" w:fill="F2F2F2" w:themeFill="background1" w:themeFillShade="F2"/>
          </w:tcPr>
          <w:p w14:paraId="0EEF1097" w14:textId="35BA7B42" w:rsidR="000F07E9" w:rsidRPr="005F78CD" w:rsidRDefault="005F78CD" w:rsidP="00E17091">
            <w:pPr>
              <w:spacing w:before="60" w:after="60"/>
              <w:rPr>
                <w:bCs/>
                <w:lang w:val="en-GB"/>
              </w:rPr>
            </w:pPr>
            <w:r w:rsidRPr="005F78CD">
              <w:rPr>
                <w:bCs/>
                <w:lang w:val="en-GB"/>
              </w:rPr>
              <w:t>Have you already established any previous contact with a teacher from the Institute of Education</w:t>
            </w:r>
            <w:r>
              <w:rPr>
                <w:bCs/>
                <w:lang w:val="en-GB"/>
              </w:rPr>
              <w:t>, inquiring about her/his</w:t>
            </w:r>
            <w:r w:rsidRPr="005F78CD">
              <w:rPr>
                <w:bCs/>
                <w:lang w:val="en-GB"/>
              </w:rPr>
              <w:t xml:space="preserve"> availability to </w:t>
            </w:r>
            <w:r>
              <w:rPr>
                <w:bCs/>
                <w:lang w:val="en-GB"/>
              </w:rPr>
              <w:t>supervise</w:t>
            </w:r>
            <w:r w:rsidRPr="005F78CD">
              <w:rPr>
                <w:bCs/>
                <w:lang w:val="en-GB"/>
              </w:rPr>
              <w:t xml:space="preserve"> y</w:t>
            </w:r>
            <w:r>
              <w:rPr>
                <w:bCs/>
                <w:lang w:val="en-GB"/>
              </w:rPr>
              <w:t>ou</w:t>
            </w:r>
            <w:r w:rsidRPr="005F78CD">
              <w:rPr>
                <w:bCs/>
                <w:lang w:val="en-GB"/>
              </w:rPr>
              <w:t>?</w:t>
            </w:r>
          </w:p>
        </w:tc>
      </w:tr>
      <w:tr w:rsidR="000F07E9" w14:paraId="509E296D" w14:textId="77777777" w:rsidTr="00AB3215">
        <w:tc>
          <w:tcPr>
            <w:tcW w:w="1980" w:type="dxa"/>
          </w:tcPr>
          <w:p w14:paraId="5C2756DA" w14:textId="4E177116" w:rsidR="000F07E9" w:rsidRDefault="000F07E9" w:rsidP="00E17091">
            <w:pPr>
              <w:spacing w:before="60"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796" w:type="dxa"/>
          </w:tcPr>
          <w:p w14:paraId="6C3BE3C7" w14:textId="77777777" w:rsidR="000F07E9" w:rsidRDefault="000F07E9" w:rsidP="00E17091">
            <w:pPr>
              <w:spacing w:before="60" w:after="60"/>
              <w:rPr>
                <w:b/>
                <w:bCs/>
              </w:rPr>
            </w:pPr>
          </w:p>
        </w:tc>
      </w:tr>
      <w:tr w:rsidR="000F07E9" w14:paraId="050D3631" w14:textId="77777777" w:rsidTr="00AB3215">
        <w:tc>
          <w:tcPr>
            <w:tcW w:w="1980" w:type="dxa"/>
          </w:tcPr>
          <w:p w14:paraId="5EA8163C" w14:textId="5D206E91" w:rsidR="000F07E9" w:rsidRDefault="005F78CD" w:rsidP="00E17091">
            <w:pPr>
              <w:spacing w:before="60" w:after="60"/>
              <w:jc w:val="righ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Yes</w:t>
            </w:r>
            <w:proofErr w:type="spellEnd"/>
            <w:r w:rsidR="000F07E9"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Indicate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who</w:t>
            </w:r>
            <w:proofErr w:type="spellEnd"/>
            <w:r w:rsidR="000F07E9">
              <w:rPr>
                <w:b/>
                <w:bCs/>
              </w:rPr>
              <w:t>:</w:t>
            </w:r>
          </w:p>
        </w:tc>
        <w:tc>
          <w:tcPr>
            <w:tcW w:w="7796" w:type="dxa"/>
          </w:tcPr>
          <w:p w14:paraId="7169DB41" w14:textId="77777777" w:rsidR="000F07E9" w:rsidRDefault="000F07E9" w:rsidP="00E17091">
            <w:pPr>
              <w:spacing w:before="60" w:after="60"/>
              <w:rPr>
                <w:b/>
                <w:bCs/>
              </w:rPr>
            </w:pPr>
          </w:p>
        </w:tc>
      </w:tr>
    </w:tbl>
    <w:p w14:paraId="66E4A6BA" w14:textId="77777777" w:rsidR="000F07E9" w:rsidRDefault="000F07E9" w:rsidP="0024243B">
      <w:pPr>
        <w:rPr>
          <w:b/>
          <w:bCs/>
        </w:rPr>
      </w:pPr>
    </w:p>
    <w:p w14:paraId="6CDD1EDC" w14:textId="77777777" w:rsidR="0024243B" w:rsidRDefault="0024243B" w:rsidP="00250E37">
      <w:pPr>
        <w:ind w:firstLine="708"/>
      </w:pPr>
    </w:p>
    <w:p w14:paraId="79F5D056" w14:textId="77777777" w:rsidR="000F07E9" w:rsidRDefault="000F07E9" w:rsidP="00250E37">
      <w:pPr>
        <w:ind w:firstLine="708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9D0" w:rsidRPr="005F78CD" w14:paraId="34245810" w14:textId="77777777" w:rsidTr="004549D0">
        <w:tc>
          <w:tcPr>
            <w:tcW w:w="9628" w:type="dxa"/>
            <w:shd w:val="clear" w:color="auto" w:fill="D9D9D9" w:themeFill="background1" w:themeFillShade="D9"/>
          </w:tcPr>
          <w:p w14:paraId="66465B2A" w14:textId="4047E2EC" w:rsidR="005F78CD" w:rsidRPr="005F78CD" w:rsidRDefault="005F78CD" w:rsidP="004549D0">
            <w:pPr>
              <w:spacing w:before="60" w:after="60"/>
              <w:rPr>
                <w:b/>
                <w:lang w:val="en-GB"/>
              </w:rPr>
            </w:pPr>
            <w:r w:rsidRPr="005F78CD">
              <w:rPr>
                <w:b/>
                <w:lang w:val="en-GB"/>
              </w:rPr>
              <w:t>Conditions for the frequency of the PhD:</w:t>
            </w:r>
          </w:p>
        </w:tc>
      </w:tr>
      <w:tr w:rsidR="00E80A4D" w:rsidRPr="005F78CD" w14:paraId="74E20907" w14:textId="77777777" w:rsidTr="004549D0">
        <w:tc>
          <w:tcPr>
            <w:tcW w:w="9628" w:type="dxa"/>
          </w:tcPr>
          <w:p w14:paraId="53FCBC7E" w14:textId="75999CE2" w:rsidR="005F78CD" w:rsidRPr="005F78CD" w:rsidRDefault="005F78CD" w:rsidP="005F78CD">
            <w:pPr>
              <w:spacing w:before="120"/>
              <w:rPr>
                <w:lang w:val="en-GB"/>
              </w:rPr>
            </w:pPr>
            <w:r w:rsidRPr="005F78CD">
              <w:rPr>
                <w:lang w:val="en-GB"/>
              </w:rPr>
              <w:t>Briefly describe the conditions you have referencing:</w:t>
            </w:r>
          </w:p>
          <w:p w14:paraId="21D81002" w14:textId="788BED96" w:rsidR="005F78CD" w:rsidRPr="005F78CD" w:rsidRDefault="005F78CD" w:rsidP="005F78CD">
            <w:pPr>
              <w:spacing w:before="120"/>
              <w:rPr>
                <w:lang w:val="en-GB"/>
              </w:rPr>
            </w:pPr>
            <w:r w:rsidRPr="005F78CD">
              <w:rPr>
                <w:lang w:val="en-GB"/>
              </w:rPr>
              <w:t>(i) the possibility of staying for extended periods at the University of Minho</w:t>
            </w:r>
          </w:p>
          <w:p w14:paraId="78EAD538" w14:textId="42DCE02E" w:rsidR="005F78CD" w:rsidRPr="005F78CD" w:rsidRDefault="005F78CD" w:rsidP="005F78CD">
            <w:pPr>
              <w:spacing w:before="120"/>
              <w:rPr>
                <w:lang w:val="en-GB"/>
              </w:rPr>
            </w:pPr>
            <w:r w:rsidRPr="005F78CD">
              <w:rPr>
                <w:lang w:val="en-GB"/>
              </w:rPr>
              <w:t>(ii) the mastery of foreign languages ​​(reading, writing</w:t>
            </w:r>
            <w:r>
              <w:rPr>
                <w:lang w:val="en-GB"/>
              </w:rPr>
              <w:t>,</w:t>
            </w:r>
            <w:r w:rsidRPr="005F78CD">
              <w:rPr>
                <w:lang w:val="en-GB"/>
              </w:rPr>
              <w:t xml:space="preserve"> and speaking)</w:t>
            </w:r>
          </w:p>
          <w:p w14:paraId="6402C3E5" w14:textId="77777777" w:rsidR="005F78CD" w:rsidRPr="005F78CD" w:rsidRDefault="005F78CD" w:rsidP="005F78CD">
            <w:pPr>
              <w:spacing w:before="120"/>
              <w:rPr>
                <w:lang w:val="en-GB"/>
              </w:rPr>
            </w:pPr>
            <w:r w:rsidRPr="005F78CD">
              <w:rPr>
                <w:lang w:val="en-GB"/>
              </w:rPr>
              <w:t>(iii) carrying out doctoral work on a “full-time” or “part-time” basis</w:t>
            </w:r>
          </w:p>
          <w:p w14:paraId="29246922" w14:textId="2E8D1634" w:rsidR="005F78CD" w:rsidRPr="005F78CD" w:rsidRDefault="005F78CD" w:rsidP="005F78CD">
            <w:pPr>
              <w:spacing w:before="120"/>
              <w:rPr>
                <w:lang w:val="en-GB"/>
              </w:rPr>
            </w:pPr>
            <w:r w:rsidRPr="005F78CD">
              <w:rPr>
                <w:lang w:val="en-GB"/>
              </w:rPr>
              <w:t>(iv) the cost</w:t>
            </w:r>
            <w:r>
              <w:rPr>
                <w:lang w:val="en-GB"/>
              </w:rPr>
              <w:t>ing</w:t>
            </w:r>
            <w:r w:rsidRPr="005F78CD">
              <w:rPr>
                <w:lang w:val="en-GB"/>
              </w:rPr>
              <w:t xml:space="preserve"> of inherent expenses and other aspects that </w:t>
            </w:r>
            <w:r>
              <w:rPr>
                <w:lang w:val="en-GB"/>
              </w:rPr>
              <w:t>you</w:t>
            </w:r>
            <w:r w:rsidRPr="005F78CD">
              <w:rPr>
                <w:lang w:val="en-GB"/>
              </w:rPr>
              <w:t xml:space="preserve"> consider relevant</w:t>
            </w:r>
          </w:p>
        </w:tc>
      </w:tr>
      <w:tr w:rsidR="00E80A4D" w:rsidRPr="005F78CD" w14:paraId="1CED76AD" w14:textId="77777777" w:rsidTr="004549D0">
        <w:tc>
          <w:tcPr>
            <w:tcW w:w="9628" w:type="dxa"/>
          </w:tcPr>
          <w:p w14:paraId="1E813CEB" w14:textId="77777777" w:rsidR="00E80A4D" w:rsidRPr="005F78CD" w:rsidRDefault="00E80A4D" w:rsidP="000F07E9">
            <w:pPr>
              <w:rPr>
                <w:lang w:val="en-GB"/>
              </w:rPr>
            </w:pPr>
          </w:p>
          <w:p w14:paraId="5F0AC216" w14:textId="77777777" w:rsidR="00E17091" w:rsidRPr="005F78CD" w:rsidRDefault="00E17091" w:rsidP="000F07E9">
            <w:pPr>
              <w:rPr>
                <w:lang w:val="en-GB"/>
              </w:rPr>
            </w:pPr>
          </w:p>
          <w:p w14:paraId="3AC4A11B" w14:textId="77777777" w:rsidR="00E17091" w:rsidRPr="005F78CD" w:rsidRDefault="00E17091" w:rsidP="000F07E9">
            <w:pPr>
              <w:rPr>
                <w:lang w:val="en-GB"/>
              </w:rPr>
            </w:pPr>
          </w:p>
          <w:p w14:paraId="24655DDB" w14:textId="77777777" w:rsidR="00E17091" w:rsidRPr="005F78CD" w:rsidRDefault="00E17091" w:rsidP="000F07E9">
            <w:pPr>
              <w:rPr>
                <w:lang w:val="en-GB"/>
              </w:rPr>
            </w:pPr>
          </w:p>
          <w:p w14:paraId="5FCE5440" w14:textId="77777777" w:rsidR="00E17091" w:rsidRPr="005F78CD" w:rsidRDefault="00E17091" w:rsidP="000F07E9">
            <w:pPr>
              <w:rPr>
                <w:lang w:val="en-GB"/>
              </w:rPr>
            </w:pPr>
          </w:p>
          <w:p w14:paraId="09831636" w14:textId="77777777" w:rsidR="00E17091" w:rsidRPr="005F78CD" w:rsidRDefault="00E17091" w:rsidP="000F07E9">
            <w:pPr>
              <w:rPr>
                <w:lang w:val="en-GB"/>
              </w:rPr>
            </w:pPr>
          </w:p>
          <w:p w14:paraId="04F7CBDF" w14:textId="77777777" w:rsidR="00E17091" w:rsidRPr="005F78CD" w:rsidRDefault="00E17091" w:rsidP="000F07E9">
            <w:pPr>
              <w:rPr>
                <w:lang w:val="en-GB"/>
              </w:rPr>
            </w:pPr>
          </w:p>
          <w:p w14:paraId="3154CA9B" w14:textId="77777777" w:rsidR="00E17091" w:rsidRPr="005F78CD" w:rsidRDefault="00E17091" w:rsidP="000F07E9">
            <w:pPr>
              <w:rPr>
                <w:lang w:val="en-GB"/>
              </w:rPr>
            </w:pPr>
          </w:p>
        </w:tc>
      </w:tr>
    </w:tbl>
    <w:p w14:paraId="5CEE8092" w14:textId="77777777" w:rsidR="00250E37" w:rsidRPr="005F78CD" w:rsidRDefault="00250E37" w:rsidP="00E17091">
      <w:pPr>
        <w:rPr>
          <w:lang w:val="en-GB"/>
        </w:rPr>
      </w:pPr>
    </w:p>
    <w:p w14:paraId="44C743F2" w14:textId="77777777" w:rsidR="00250E37" w:rsidRPr="005F78CD" w:rsidRDefault="00250E37" w:rsidP="00250E37">
      <w:pPr>
        <w:rPr>
          <w:lang w:val="en-GB"/>
        </w:rPr>
      </w:pPr>
    </w:p>
    <w:p w14:paraId="770B6D8A" w14:textId="679ADACE" w:rsidR="005F78CD" w:rsidRPr="005F78CD" w:rsidRDefault="005F78CD" w:rsidP="005F78CD">
      <w:pPr>
        <w:rPr>
          <w:rFonts w:ascii="NewsGotT" w:hAnsi="NewsGotT"/>
          <w:b/>
          <w:bCs/>
          <w:lang w:val="en-GB"/>
        </w:rPr>
      </w:pPr>
      <w:r w:rsidRPr="005F78CD">
        <w:rPr>
          <w:rFonts w:ascii="NewsGotT" w:hAnsi="NewsGotT"/>
          <w:b/>
          <w:bCs/>
          <w:lang w:val="en-GB"/>
        </w:rPr>
        <w:t>Specialties of the PhD in Educational Sciences (PhD without course</w:t>
      </w:r>
      <w:r>
        <w:rPr>
          <w:rFonts w:ascii="NewsGotT" w:hAnsi="NewsGotT"/>
          <w:b/>
          <w:bCs/>
          <w:lang w:val="en-GB"/>
        </w:rPr>
        <w:t>s</w:t>
      </w:r>
      <w:r w:rsidRPr="005F78CD">
        <w:rPr>
          <w:rFonts w:ascii="NewsGotT" w:hAnsi="NewsGotT"/>
          <w:b/>
          <w:bCs/>
          <w:lang w:val="en-GB"/>
        </w:rPr>
        <w:t>):</w:t>
      </w:r>
    </w:p>
    <w:p w14:paraId="0C7643AB" w14:textId="1F88F874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 xml:space="preserve">• Curricular </w:t>
      </w:r>
      <w:r>
        <w:rPr>
          <w:rFonts w:ascii="NewsGotT" w:hAnsi="NewsGotT"/>
          <w:lang w:val="en-GB"/>
        </w:rPr>
        <w:t>D</w:t>
      </w:r>
      <w:r w:rsidRPr="005F78CD">
        <w:rPr>
          <w:rFonts w:ascii="NewsGotT" w:hAnsi="NewsGotT"/>
          <w:lang w:val="en-GB"/>
        </w:rPr>
        <w:t>evelopment;</w:t>
      </w:r>
    </w:p>
    <w:p w14:paraId="300EA667" w14:textId="766ED571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 xml:space="preserve">• Science </w:t>
      </w:r>
      <w:r>
        <w:rPr>
          <w:rFonts w:ascii="NewsGotT" w:hAnsi="NewsGotT"/>
          <w:lang w:val="en-GB"/>
        </w:rPr>
        <w:t>E</w:t>
      </w:r>
      <w:r w:rsidRPr="005F78CD">
        <w:rPr>
          <w:rFonts w:ascii="NewsGotT" w:hAnsi="NewsGotT"/>
          <w:lang w:val="en-GB"/>
        </w:rPr>
        <w:t>ducation;</w:t>
      </w:r>
    </w:p>
    <w:p w14:paraId="3D12887F" w14:textId="77777777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>• Education in History and Social Sciences;</w:t>
      </w:r>
    </w:p>
    <w:p w14:paraId="0B0B4A21" w14:textId="77777777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>• Foreign Language Education;</w:t>
      </w:r>
    </w:p>
    <w:p w14:paraId="4B278D3C" w14:textId="497C57FF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 xml:space="preserve">• Mathematical </w:t>
      </w:r>
      <w:r>
        <w:rPr>
          <w:rFonts w:ascii="NewsGotT" w:hAnsi="NewsGotT"/>
          <w:lang w:val="en-GB"/>
        </w:rPr>
        <w:t>E</w:t>
      </w:r>
      <w:r w:rsidRPr="005F78CD">
        <w:rPr>
          <w:rFonts w:ascii="NewsGotT" w:hAnsi="NewsGotT"/>
          <w:lang w:val="en-GB"/>
        </w:rPr>
        <w:t>ducation;</w:t>
      </w:r>
    </w:p>
    <w:p w14:paraId="476207F2" w14:textId="77777777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>• Philosophy and History of Education;</w:t>
      </w:r>
    </w:p>
    <w:p w14:paraId="16D79DE4" w14:textId="77777777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>• Literacies and Teaching of Portuguese;</w:t>
      </w:r>
    </w:p>
    <w:p w14:paraId="68D0F889" w14:textId="77777777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>• School Organization and Administration;</w:t>
      </w:r>
    </w:p>
    <w:p w14:paraId="33DB8F44" w14:textId="77777777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>• Sociology of Education and Educational Policy;</w:t>
      </w:r>
    </w:p>
    <w:p w14:paraId="0913E1F9" w14:textId="1DED1980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>•</w:t>
      </w:r>
      <w:r>
        <w:rPr>
          <w:rFonts w:ascii="NewsGotT" w:hAnsi="NewsGotT"/>
          <w:lang w:val="en-GB"/>
        </w:rPr>
        <w:t xml:space="preserve"> </w:t>
      </w:r>
      <w:r w:rsidRPr="005F78CD">
        <w:rPr>
          <w:rFonts w:ascii="NewsGotT" w:hAnsi="NewsGotT"/>
          <w:lang w:val="en-GB"/>
        </w:rPr>
        <w:t xml:space="preserve">Educational </w:t>
      </w:r>
      <w:r>
        <w:rPr>
          <w:rFonts w:ascii="NewsGotT" w:hAnsi="NewsGotT"/>
          <w:lang w:val="en-GB"/>
        </w:rPr>
        <w:t>P</w:t>
      </w:r>
      <w:r w:rsidRPr="005F78CD">
        <w:rPr>
          <w:rFonts w:ascii="NewsGotT" w:hAnsi="NewsGotT"/>
          <w:lang w:val="en-GB"/>
        </w:rPr>
        <w:t>sychology;</w:t>
      </w:r>
    </w:p>
    <w:p w14:paraId="5AD0BEC2" w14:textId="77777777" w:rsidR="005F78CD" w:rsidRPr="005F78CD" w:rsidRDefault="005F78CD" w:rsidP="005F78CD">
      <w:pPr>
        <w:rPr>
          <w:rFonts w:ascii="NewsGotT" w:hAnsi="NewsGotT"/>
          <w:lang w:val="en-GB"/>
        </w:rPr>
      </w:pPr>
      <w:r w:rsidRPr="005F78CD">
        <w:rPr>
          <w:rFonts w:ascii="NewsGotT" w:hAnsi="NewsGotT"/>
          <w:lang w:val="en-GB"/>
        </w:rPr>
        <w:t>• Pedagogical Supervision;</w:t>
      </w:r>
    </w:p>
    <w:p w14:paraId="29C43B3C" w14:textId="49D6C9C2" w:rsidR="005F78CD" w:rsidRPr="005F78CD" w:rsidRDefault="005F78CD" w:rsidP="005F78CD">
      <w:pPr>
        <w:rPr>
          <w:rFonts w:ascii="NewsGotT" w:hAnsi="NewsGotT"/>
          <w:lang w:val="en-GB"/>
        </w:rPr>
      </w:pPr>
    </w:p>
    <w:sectPr w:rsidR="005F78CD" w:rsidRPr="005F78CD" w:rsidSect="00B514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T">
    <w:altName w:val="News Got T"/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F27"/>
    <w:multiLevelType w:val="hybridMultilevel"/>
    <w:tmpl w:val="A0BCC2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2492"/>
    <w:multiLevelType w:val="hybridMultilevel"/>
    <w:tmpl w:val="6590A19E"/>
    <w:lvl w:ilvl="0" w:tplc="C01451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NjY0MLQ0MjI0MzBS0lEKTi0uzszPAykwrAUAfFO6kywAAAA="/>
  </w:docVars>
  <w:rsids>
    <w:rsidRoot w:val="0024243B"/>
    <w:rsid w:val="000F07E9"/>
    <w:rsid w:val="00172A2B"/>
    <w:rsid w:val="001C3F53"/>
    <w:rsid w:val="00227FA4"/>
    <w:rsid w:val="0024243B"/>
    <w:rsid w:val="00250E37"/>
    <w:rsid w:val="00255EAD"/>
    <w:rsid w:val="00373080"/>
    <w:rsid w:val="00441AF7"/>
    <w:rsid w:val="004549D0"/>
    <w:rsid w:val="00491B30"/>
    <w:rsid w:val="004B15C6"/>
    <w:rsid w:val="005E5A9A"/>
    <w:rsid w:val="005F78CD"/>
    <w:rsid w:val="00603AE8"/>
    <w:rsid w:val="006A661F"/>
    <w:rsid w:val="00704FFA"/>
    <w:rsid w:val="007541CC"/>
    <w:rsid w:val="007E4A3E"/>
    <w:rsid w:val="00833B72"/>
    <w:rsid w:val="00970746"/>
    <w:rsid w:val="00A35037"/>
    <w:rsid w:val="00A95B92"/>
    <w:rsid w:val="00AA08DE"/>
    <w:rsid w:val="00B51496"/>
    <w:rsid w:val="00C4655A"/>
    <w:rsid w:val="00C64C57"/>
    <w:rsid w:val="00D603A3"/>
    <w:rsid w:val="00D7600C"/>
    <w:rsid w:val="00E17091"/>
    <w:rsid w:val="00E80A4D"/>
    <w:rsid w:val="00E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1904"/>
  <w15:docId w15:val="{259AE537-FDA2-4C0F-8E06-B066F8F8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3B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4243B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24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6A661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1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-doutoramento@ie.uminho.p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C49574D8C8D4EB03D1FE4965903EF" ma:contentTypeVersion="1" ma:contentTypeDescription="Create a new document." ma:contentTypeScope="" ma:versionID="3fce5c13b60a0ba57befc9a57ccff8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F015A5-5C4F-4D82-B384-1980C72733FD}"/>
</file>

<file path=customXml/itemProps2.xml><?xml version="1.0" encoding="utf-8"?>
<ds:datastoreItem xmlns:ds="http://schemas.openxmlformats.org/officeDocument/2006/customXml" ds:itemID="{AE859F42-1468-4A5D-A9F3-72AD07AF2AF7}"/>
</file>

<file path=customXml/itemProps3.xml><?xml version="1.0" encoding="utf-8"?>
<ds:datastoreItem xmlns:ds="http://schemas.openxmlformats.org/officeDocument/2006/customXml" ds:itemID="{B8BB14D2-30E4-48B9-B97D-5C409F949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UM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Ribeiro</dc:creator>
  <cp:lastModifiedBy>Patrícia Sofia Azevedo Silva Capelo</cp:lastModifiedBy>
  <cp:revision>3</cp:revision>
  <dcterms:created xsi:type="dcterms:W3CDTF">2020-11-15T20:05:00Z</dcterms:created>
  <dcterms:modified xsi:type="dcterms:W3CDTF">2025-07-15T09:54:00Z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0x010100585C49574D8C8D4EB03D1FE4965903EF</vt:lpwstr>
  </property>
</Properties>
</file>