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6"/>
        <w:gridCol w:w="1844"/>
        <w:gridCol w:w="186"/>
        <w:gridCol w:w="5393"/>
      </w:tblGrid>
      <w:tr w:rsidR="00E22454" w:rsidTr="00C27074">
        <w:trPr>
          <w:cantSplit/>
          <w:trHeight w:val="1446"/>
        </w:trPr>
        <w:tc>
          <w:tcPr>
            <w:tcW w:w="2410" w:type="dxa"/>
          </w:tcPr>
          <w:p w:rsidR="00E22454" w:rsidRPr="00AA0698" w:rsidRDefault="00E22454" w:rsidP="00C27074">
            <w:pPr>
              <w:pStyle w:val="Rodap"/>
              <w:tabs>
                <w:tab w:val="left" w:pos="708"/>
              </w:tabs>
              <w:rPr>
                <w:lang w:val="pt-PT" w:eastAsia="pt-PT"/>
              </w:rPr>
            </w:pPr>
          </w:p>
        </w:tc>
        <w:tc>
          <w:tcPr>
            <w:tcW w:w="186" w:type="dxa"/>
          </w:tcPr>
          <w:p w:rsidR="00E22454" w:rsidRDefault="00E22454" w:rsidP="00C27074"/>
        </w:tc>
        <w:tc>
          <w:tcPr>
            <w:tcW w:w="1844" w:type="dxa"/>
          </w:tcPr>
          <w:p w:rsidR="00E22454" w:rsidRDefault="00E22454" w:rsidP="00C27074"/>
        </w:tc>
        <w:tc>
          <w:tcPr>
            <w:tcW w:w="186" w:type="dxa"/>
          </w:tcPr>
          <w:p w:rsidR="00E22454" w:rsidRDefault="00E22454" w:rsidP="00C27074"/>
        </w:tc>
        <w:tc>
          <w:tcPr>
            <w:tcW w:w="5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454" w:rsidRPr="0027705E" w:rsidRDefault="0027705E" w:rsidP="00C27074">
            <w:bookmarkStart w:id="0" w:name="_GoBack"/>
            <w:r>
              <w:rPr>
                <w:noProof/>
              </w:rPr>
              <w:drawing>
                <wp:inline distT="0" distB="0" distL="0" distR="0">
                  <wp:extent cx="1228725" cy="1098984"/>
                  <wp:effectExtent l="0" t="0" r="0" b="6350"/>
                  <wp:docPr id="3" name="Imagem 3" descr="F:\IE_01dezembro_2013\Banners\LOGO IE\Anexo I logotipo_I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IE_01dezembro_2013\Banners\LOGO IE\Anexo I logotipo_I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55" cy="110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22454" w:rsidRDefault="00E22454" w:rsidP="00C27074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  <w:p w:rsidR="00E22454" w:rsidRDefault="00E22454" w:rsidP="00C27074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  <w:tr w:rsidR="00E22454" w:rsidTr="00C27074">
        <w:trPr>
          <w:cantSplit/>
          <w:trHeight w:val="740"/>
        </w:trPr>
        <w:tc>
          <w:tcPr>
            <w:tcW w:w="25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2454" w:rsidRDefault="00E22454" w:rsidP="00C27074">
            <w:pPr>
              <w:spacing w:line="200" w:lineRule="exact"/>
              <w:rPr>
                <w:rFonts w:ascii="NewsGotTLig" w:hAnsi="NewsGotTLig" w:cs="NewsGotTLig"/>
                <w:color w:val="404040"/>
                <w:sz w:val="20"/>
                <w:szCs w:val="20"/>
              </w:rPr>
            </w:pPr>
            <w:r>
              <w:rPr>
                <w:rFonts w:ascii="NewsGotTLig" w:hAnsi="NewsGotTLig" w:cs="NewsGotTLig"/>
                <w:color w:val="404040"/>
                <w:sz w:val="20"/>
                <w:szCs w:val="20"/>
              </w:rPr>
              <w:t>Campus de Gualtar</w:t>
            </w:r>
          </w:p>
          <w:p w:rsidR="00E22454" w:rsidRDefault="00E22454" w:rsidP="00C27074">
            <w:pPr>
              <w:spacing w:line="200" w:lineRule="exact"/>
              <w:rPr>
                <w:rFonts w:ascii="NewsGotTLig" w:hAnsi="NewsGotTLig" w:cs="NewsGotTLig"/>
                <w:color w:val="404040"/>
                <w:spacing w:val="2"/>
                <w:sz w:val="20"/>
                <w:szCs w:val="20"/>
              </w:rPr>
            </w:pPr>
            <w:r>
              <w:rPr>
                <w:rFonts w:ascii="NewsGotTLig" w:hAnsi="NewsGotTLig" w:cs="NewsGotTLig"/>
                <w:color w:val="404040"/>
                <w:sz w:val="20"/>
                <w:szCs w:val="20"/>
              </w:rPr>
              <w:t>4710-057 Braga – P</w:t>
            </w:r>
          </w:p>
        </w:tc>
        <w:tc>
          <w:tcPr>
            <w:tcW w:w="1844" w:type="dxa"/>
          </w:tcPr>
          <w:p w:rsidR="00E22454" w:rsidRDefault="00E22454" w:rsidP="00C27074"/>
        </w:tc>
        <w:tc>
          <w:tcPr>
            <w:tcW w:w="186" w:type="dxa"/>
          </w:tcPr>
          <w:p w:rsidR="00E22454" w:rsidRDefault="00E22454" w:rsidP="00C27074"/>
        </w:tc>
        <w:tc>
          <w:tcPr>
            <w:tcW w:w="5393" w:type="dxa"/>
            <w:vMerge/>
            <w:vAlign w:val="center"/>
            <w:hideMark/>
          </w:tcPr>
          <w:p w:rsidR="00E22454" w:rsidRDefault="00E22454" w:rsidP="00C27074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</w:tbl>
    <w:p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C26BF4" w:rsidRPr="00223858" w:rsidRDefault="00C26BF4" w:rsidP="00AB2DD8">
      <w:pPr>
        <w:ind w:left="4500"/>
        <w:rPr>
          <w:rFonts w:ascii="NewsGotT" w:hAnsi="NewsGotT"/>
          <w:sz w:val="22"/>
          <w:szCs w:val="22"/>
        </w:rPr>
      </w:pPr>
    </w:p>
    <w:p w:rsidR="00462723" w:rsidRPr="00223858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:rsidR="00F14094" w:rsidRPr="00223858" w:rsidRDefault="0027705E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Exmo</w:t>
      </w:r>
      <w:r w:rsidR="00AB2DD8" w:rsidRPr="00223858">
        <w:rPr>
          <w:rFonts w:ascii="NewsGotT" w:hAnsi="NewsGotT"/>
          <w:sz w:val="22"/>
          <w:szCs w:val="22"/>
        </w:rPr>
        <w:t>. Senhor</w:t>
      </w:r>
    </w:p>
    <w:p w:rsidR="00AB2DD8" w:rsidRPr="00223858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223858">
        <w:rPr>
          <w:rFonts w:ascii="NewsGotT" w:hAnsi="NewsGotT"/>
          <w:b/>
          <w:sz w:val="22"/>
          <w:szCs w:val="22"/>
        </w:rPr>
        <w:t>Presidente do Conselho Científico</w:t>
      </w:r>
    </w:p>
    <w:p w:rsidR="00AB2DD8" w:rsidRPr="00223858" w:rsidRDefault="0027705E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Instituto de Educação</w:t>
      </w:r>
    </w:p>
    <w:p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</w:t>
      </w: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223858" w:rsidRDefault="00223858">
      <w:pPr>
        <w:rPr>
          <w:rFonts w:ascii="NewsGotT" w:hAnsi="NewsGotT"/>
          <w:sz w:val="22"/>
          <w:szCs w:val="22"/>
        </w:rPr>
      </w:pP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C26BF4" w:rsidRDefault="00C26BF4">
      <w:pPr>
        <w:rPr>
          <w:rFonts w:ascii="NewsGotT" w:hAnsi="NewsGotT"/>
          <w:sz w:val="22"/>
          <w:szCs w:val="22"/>
        </w:rPr>
      </w:pPr>
    </w:p>
    <w:p w:rsidR="00C26BF4" w:rsidRPr="00223858" w:rsidRDefault="00C26BF4">
      <w:pPr>
        <w:rPr>
          <w:rFonts w:ascii="NewsGotT" w:hAnsi="NewsGotT"/>
          <w:sz w:val="22"/>
          <w:szCs w:val="22"/>
        </w:rPr>
      </w:pPr>
    </w:p>
    <w:p w:rsidR="00223858" w:rsidRPr="00446FAF" w:rsidRDefault="00446FAF" w:rsidP="00446FAF">
      <w:pPr>
        <w:jc w:val="center"/>
        <w:rPr>
          <w:rFonts w:ascii="NewsGotT" w:hAnsi="NewsGotT"/>
          <w:b/>
          <w:sz w:val="22"/>
          <w:szCs w:val="22"/>
        </w:rPr>
      </w:pPr>
      <w:r w:rsidRPr="00446FAF">
        <w:rPr>
          <w:rFonts w:ascii="NewsGotT" w:hAnsi="NewsGotT"/>
          <w:b/>
          <w:sz w:val="22"/>
          <w:szCs w:val="22"/>
        </w:rPr>
        <w:t xml:space="preserve">TERMO DE ACEITAÇÃO DE ORIENTAÇÃO </w:t>
      </w:r>
      <w:r>
        <w:rPr>
          <w:rFonts w:ascii="NewsGotT" w:hAnsi="NewsGotT"/>
          <w:b/>
          <w:sz w:val="22"/>
          <w:szCs w:val="22"/>
        </w:rPr>
        <w:t>CIENTÍFICA</w:t>
      </w:r>
    </w:p>
    <w:p w:rsidR="00446FAF" w:rsidRDefault="00446FAF">
      <w:pPr>
        <w:rPr>
          <w:rFonts w:ascii="NewsGotT" w:hAnsi="NewsGotT"/>
          <w:sz w:val="22"/>
          <w:szCs w:val="22"/>
        </w:rPr>
      </w:pPr>
    </w:p>
    <w:p w:rsidR="00446FAF" w:rsidRPr="00223858" w:rsidRDefault="00446FAF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446FAF" w:rsidRPr="00824A3A" w:rsidRDefault="00223858" w:rsidP="00C26BF4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(</w:t>
      </w:r>
      <w:r w:rsidRPr="00824A3A">
        <w:rPr>
          <w:rFonts w:ascii="NewsGotT" w:hAnsi="NewsGotT"/>
          <w:sz w:val="22"/>
          <w:szCs w:val="22"/>
        </w:rPr>
        <w:t xml:space="preserve">Nome), </w:t>
      </w:r>
      <w:r w:rsidR="00613D27" w:rsidRPr="00824A3A">
        <w:rPr>
          <w:rFonts w:ascii="NewsGotT" w:hAnsi="NewsGotT"/>
          <w:sz w:val="22"/>
          <w:szCs w:val="22"/>
        </w:rPr>
        <w:t>(categoria</w:t>
      </w:r>
      <w:r w:rsidRPr="00824A3A">
        <w:rPr>
          <w:rFonts w:ascii="NewsGotT" w:hAnsi="NewsGotT"/>
          <w:sz w:val="22"/>
          <w:szCs w:val="22"/>
        </w:rPr>
        <w:t>),</w:t>
      </w:r>
      <w:r w:rsidR="00613D27" w:rsidRPr="00824A3A">
        <w:rPr>
          <w:rFonts w:ascii="NewsGotT" w:hAnsi="NewsGotT"/>
          <w:sz w:val="22"/>
          <w:szCs w:val="22"/>
        </w:rPr>
        <w:t xml:space="preserve"> do Departamento (</w:t>
      </w:r>
      <w:r w:rsidR="0027705E">
        <w:rPr>
          <w:rFonts w:ascii="NewsGotT" w:hAnsi="NewsGotT"/>
          <w:sz w:val="22"/>
          <w:szCs w:val="22"/>
        </w:rPr>
        <w:t>DEILDS, DECTE, DTEEAF, DCSE, DPEEE) do Instituto de Educação</w:t>
      </w:r>
      <w:r w:rsidR="00613D27" w:rsidRPr="00824A3A">
        <w:rPr>
          <w:rFonts w:ascii="NewsGotT" w:hAnsi="NewsGotT"/>
          <w:sz w:val="22"/>
          <w:szCs w:val="22"/>
        </w:rPr>
        <w:t xml:space="preserve"> desta Universidade</w:t>
      </w:r>
      <w:r w:rsidR="00446FAF" w:rsidRPr="00824A3A">
        <w:rPr>
          <w:rFonts w:ascii="NewsGotT" w:hAnsi="NewsGotT"/>
          <w:sz w:val="22"/>
          <w:szCs w:val="22"/>
        </w:rPr>
        <w:t xml:space="preserve">, vem por este meio declarar que aceita a orientação da tese de </w:t>
      </w:r>
      <w:r w:rsidR="00824A3A" w:rsidRPr="00824A3A">
        <w:rPr>
          <w:rFonts w:ascii="NewsGotT" w:hAnsi="NewsGotT"/>
          <w:sz w:val="22"/>
          <w:szCs w:val="22"/>
        </w:rPr>
        <w:t>M</w:t>
      </w:r>
      <w:r w:rsidR="00E54DC7" w:rsidRPr="00824A3A">
        <w:rPr>
          <w:rFonts w:ascii="NewsGotT" w:hAnsi="NewsGotT"/>
          <w:sz w:val="22"/>
          <w:szCs w:val="22"/>
        </w:rPr>
        <w:t>estrado</w:t>
      </w:r>
      <w:r w:rsidR="00824A3A" w:rsidRPr="00824A3A">
        <w:rPr>
          <w:rFonts w:ascii="NewsGotT" w:hAnsi="NewsGotT"/>
          <w:sz w:val="22"/>
          <w:szCs w:val="22"/>
        </w:rPr>
        <w:t xml:space="preserve"> em (nome do mestrado), área de Especialização em (nome da especialização) de</w:t>
      </w:r>
      <w:r w:rsidR="00446FAF" w:rsidRPr="00824A3A">
        <w:rPr>
          <w:rFonts w:ascii="NewsGotT" w:hAnsi="NewsGotT"/>
          <w:sz w:val="22"/>
          <w:szCs w:val="22"/>
        </w:rPr>
        <w:t xml:space="preserve"> (nome do </w:t>
      </w:r>
      <w:r w:rsidR="00824A3A" w:rsidRPr="00824A3A">
        <w:rPr>
          <w:rFonts w:ascii="NewsGotT" w:hAnsi="NewsGotT"/>
          <w:sz w:val="22"/>
          <w:szCs w:val="22"/>
        </w:rPr>
        <w:t>aluno</w:t>
      </w:r>
      <w:r w:rsidR="00446FAF" w:rsidRPr="00824A3A">
        <w:rPr>
          <w:rFonts w:ascii="NewsGotT" w:hAnsi="NewsGotT"/>
          <w:sz w:val="22"/>
          <w:szCs w:val="22"/>
        </w:rPr>
        <w:t xml:space="preserve">) com o tema </w:t>
      </w:r>
      <w:r w:rsidR="005B2F21">
        <w:rPr>
          <w:rFonts w:ascii="NewsGotT" w:hAnsi="NewsGotT"/>
          <w:sz w:val="22"/>
          <w:szCs w:val="22"/>
        </w:rPr>
        <w:t>“…</w:t>
      </w:r>
      <w:r w:rsidR="00446FAF" w:rsidRPr="00824A3A">
        <w:rPr>
          <w:rFonts w:ascii="NewsGotT" w:hAnsi="NewsGotT"/>
          <w:sz w:val="22"/>
          <w:szCs w:val="22"/>
        </w:rPr>
        <w:t>”.</w:t>
      </w:r>
    </w:p>
    <w:p w:rsidR="00223858" w:rsidRPr="00824A3A" w:rsidRDefault="00446FAF" w:rsidP="00C26BF4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 w:rsidRPr="00824A3A">
        <w:rPr>
          <w:rFonts w:ascii="NewsGotT" w:hAnsi="NewsGotT"/>
          <w:sz w:val="22"/>
          <w:szCs w:val="22"/>
        </w:rPr>
        <w:t>Informo ainda que estão asseguradas as condições necessárias à realização do trabalho proposto.</w:t>
      </w:r>
    </w:p>
    <w:p w:rsidR="00223858" w:rsidRPr="00223858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</w:p>
    <w:p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446FAF" w:rsidRPr="00223858" w:rsidRDefault="00446FAF" w:rsidP="00446FAF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 xml:space="preserve">Universidade do Minho, (dia) de (mês) </w:t>
      </w:r>
      <w:proofErr w:type="gramStart"/>
      <w:r w:rsidRPr="00223858">
        <w:rPr>
          <w:rFonts w:ascii="NewsGotT" w:hAnsi="NewsGotT"/>
          <w:sz w:val="22"/>
          <w:szCs w:val="22"/>
        </w:rPr>
        <w:t>de</w:t>
      </w:r>
      <w:proofErr w:type="gramEnd"/>
      <w:r w:rsidRPr="00223858">
        <w:rPr>
          <w:rFonts w:ascii="NewsGotT" w:hAnsi="NewsGotT"/>
          <w:sz w:val="22"/>
          <w:szCs w:val="22"/>
        </w:rPr>
        <w:t xml:space="preserve"> (ano)</w:t>
      </w:r>
    </w:p>
    <w:p w:rsidR="00446FAF" w:rsidRPr="00223858" w:rsidRDefault="00446FAF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AB2DD8" w:rsidRPr="00223858" w:rsidRDefault="00446FAF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______________</w:t>
      </w:r>
      <w:r w:rsidR="005B2F21">
        <w:rPr>
          <w:rFonts w:ascii="NewsGotT" w:hAnsi="NewsGotT"/>
          <w:sz w:val="22"/>
          <w:szCs w:val="22"/>
        </w:rPr>
        <w:t>_________</w:t>
      </w:r>
      <w:r>
        <w:rPr>
          <w:rFonts w:ascii="NewsGotT" w:hAnsi="NewsGotT"/>
          <w:sz w:val="22"/>
          <w:szCs w:val="22"/>
        </w:rPr>
        <w:t>_____________</w:t>
      </w:r>
    </w:p>
    <w:p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Assinatura</w:t>
      </w: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>
      <w:pPr>
        <w:rPr>
          <w:rFonts w:ascii="NewsGotT" w:hAnsi="NewsGotT"/>
          <w:sz w:val="22"/>
          <w:szCs w:val="22"/>
        </w:rPr>
      </w:pPr>
    </w:p>
    <w:p w:rsidR="00AB2DD8" w:rsidRPr="00223858" w:rsidRDefault="00AB2DD8" w:rsidP="00AB2DD8">
      <w:pPr>
        <w:ind w:firstLine="708"/>
        <w:rPr>
          <w:rFonts w:ascii="NewsGotT" w:hAnsi="NewsGotT"/>
          <w:sz w:val="22"/>
          <w:szCs w:val="22"/>
        </w:rPr>
      </w:pPr>
    </w:p>
    <w:sectPr w:rsidR="00AB2DD8" w:rsidRPr="00223858" w:rsidSect="00E22454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223858"/>
    <w:rsid w:val="00246518"/>
    <w:rsid w:val="0027705E"/>
    <w:rsid w:val="0044489B"/>
    <w:rsid w:val="00446FAF"/>
    <w:rsid w:val="00462723"/>
    <w:rsid w:val="005B2F21"/>
    <w:rsid w:val="00613D27"/>
    <w:rsid w:val="006D0849"/>
    <w:rsid w:val="00824A3A"/>
    <w:rsid w:val="0090193E"/>
    <w:rsid w:val="0097161B"/>
    <w:rsid w:val="00983EC6"/>
    <w:rsid w:val="00A510E4"/>
    <w:rsid w:val="00AA38A6"/>
    <w:rsid w:val="00AB2DD8"/>
    <w:rsid w:val="00B86566"/>
    <w:rsid w:val="00C26BF4"/>
    <w:rsid w:val="00C27074"/>
    <w:rsid w:val="00DC40B4"/>
    <w:rsid w:val="00E22454"/>
    <w:rsid w:val="00E54DC7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3EB4F-09EF-4ACA-BDA3-048101C5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22454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E22454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rsid w:val="00E2245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cter">
    <w:name w:val="Rodapé Carácter"/>
    <w:link w:val="Rodap"/>
    <w:rsid w:val="00E22454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51B183-83BB-4026-9FEE-74B56809E29D}"/>
</file>

<file path=customXml/itemProps2.xml><?xml version="1.0" encoding="utf-8"?>
<ds:datastoreItem xmlns:ds="http://schemas.openxmlformats.org/officeDocument/2006/customXml" ds:itemID="{3C537262-E0B2-45EA-A110-010358BADB1C}"/>
</file>

<file path=customXml/itemProps3.xml><?xml version="1.0" encoding="utf-8"?>
<ds:datastoreItem xmlns:ds="http://schemas.openxmlformats.org/officeDocument/2006/customXml" ds:itemID="{1153A7F7-DC28-4C2B-B5F1-30FDDB807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Paula Mesquita</dc:creator>
  <cp:keywords/>
  <cp:lastModifiedBy>RicardoRibeiro</cp:lastModifiedBy>
  <cp:revision>3</cp:revision>
  <dcterms:created xsi:type="dcterms:W3CDTF">2015-03-06T00:28:00Z</dcterms:created>
  <dcterms:modified xsi:type="dcterms:W3CDTF">2015-03-06T00:29:00Z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